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83" w:rsidRDefault="00445607">
      <w:pPr>
        <w:rPr>
          <w:sz w:val="32"/>
          <w:szCs w:val="32"/>
        </w:rPr>
      </w:pPr>
      <w:r w:rsidRPr="00445607">
        <w:rPr>
          <w:sz w:val="32"/>
          <w:szCs w:val="32"/>
        </w:rPr>
        <w:t>Matkaraportti</w:t>
      </w:r>
      <w:r w:rsidR="00281E02" w:rsidRPr="00445607">
        <w:rPr>
          <w:sz w:val="32"/>
          <w:szCs w:val="32"/>
        </w:rPr>
        <w:t xml:space="preserve"> </w:t>
      </w:r>
      <w:proofErr w:type="spellStart"/>
      <w:r w:rsidR="00281E02" w:rsidRPr="00445607">
        <w:rPr>
          <w:sz w:val="32"/>
          <w:szCs w:val="32"/>
        </w:rPr>
        <w:t>AAE:n</w:t>
      </w:r>
      <w:proofErr w:type="spellEnd"/>
      <w:r w:rsidR="00281E02" w:rsidRPr="00445607">
        <w:rPr>
          <w:sz w:val="32"/>
          <w:szCs w:val="32"/>
        </w:rPr>
        <w:t xml:space="preserve"> vuosikokouksesta </w:t>
      </w:r>
      <w:r w:rsidR="009E318B">
        <w:rPr>
          <w:sz w:val="32"/>
          <w:szCs w:val="32"/>
        </w:rPr>
        <w:t xml:space="preserve">Utrechtissa </w:t>
      </w:r>
      <w:r w:rsidR="00281E02" w:rsidRPr="00445607">
        <w:rPr>
          <w:sz w:val="32"/>
          <w:szCs w:val="32"/>
        </w:rPr>
        <w:t>2</w:t>
      </w:r>
      <w:r w:rsidR="009E318B">
        <w:rPr>
          <w:sz w:val="32"/>
          <w:szCs w:val="32"/>
        </w:rPr>
        <w:t>0 -21</w:t>
      </w:r>
      <w:r w:rsidR="0064525B">
        <w:rPr>
          <w:sz w:val="32"/>
          <w:szCs w:val="32"/>
        </w:rPr>
        <w:t>.</w:t>
      </w:r>
      <w:r w:rsidR="009E318B">
        <w:rPr>
          <w:sz w:val="32"/>
          <w:szCs w:val="32"/>
        </w:rPr>
        <w:t>9</w:t>
      </w:r>
      <w:r w:rsidR="0064525B">
        <w:rPr>
          <w:sz w:val="32"/>
          <w:szCs w:val="32"/>
        </w:rPr>
        <w:t>.2018</w:t>
      </w:r>
    </w:p>
    <w:p w:rsidR="00445607" w:rsidRPr="00445607" w:rsidRDefault="00445607">
      <w:pPr>
        <w:rPr>
          <w:sz w:val="32"/>
          <w:szCs w:val="32"/>
        </w:rPr>
      </w:pPr>
    </w:p>
    <w:p w:rsidR="009E318B" w:rsidRDefault="00445607">
      <w:pPr>
        <w:rPr>
          <w:sz w:val="24"/>
          <w:szCs w:val="24"/>
        </w:rPr>
      </w:pPr>
      <w:r w:rsidRPr="00445607">
        <w:rPr>
          <w:sz w:val="24"/>
          <w:szCs w:val="24"/>
        </w:rPr>
        <w:t xml:space="preserve">Osallistuin </w:t>
      </w:r>
      <w:proofErr w:type="spellStart"/>
      <w:r w:rsidRPr="00445607">
        <w:rPr>
          <w:sz w:val="24"/>
          <w:szCs w:val="24"/>
        </w:rPr>
        <w:t>SAY:n</w:t>
      </w:r>
      <w:proofErr w:type="spellEnd"/>
      <w:r w:rsidRPr="00445607">
        <w:rPr>
          <w:sz w:val="24"/>
          <w:szCs w:val="24"/>
        </w:rPr>
        <w:t xml:space="preserve"> edustajana </w:t>
      </w:r>
      <w:proofErr w:type="spellStart"/>
      <w:r w:rsidRPr="00445607">
        <w:rPr>
          <w:sz w:val="24"/>
          <w:szCs w:val="24"/>
        </w:rPr>
        <w:t>AAE</w:t>
      </w:r>
      <w:r w:rsidR="0064525B">
        <w:rPr>
          <w:sz w:val="24"/>
          <w:szCs w:val="24"/>
        </w:rPr>
        <w:t>:n</w:t>
      </w:r>
      <w:proofErr w:type="spellEnd"/>
      <w:r w:rsidR="009E318B">
        <w:rPr>
          <w:sz w:val="24"/>
          <w:szCs w:val="24"/>
        </w:rPr>
        <w:t xml:space="preserve"> </w:t>
      </w:r>
      <w:r w:rsidRPr="00445607">
        <w:rPr>
          <w:sz w:val="24"/>
          <w:szCs w:val="24"/>
        </w:rPr>
        <w:t xml:space="preserve">vuosikokouksessa </w:t>
      </w:r>
      <w:proofErr w:type="spellStart"/>
      <w:r w:rsidRPr="00445607">
        <w:rPr>
          <w:sz w:val="24"/>
          <w:szCs w:val="24"/>
        </w:rPr>
        <w:t>insurance</w:t>
      </w:r>
      <w:proofErr w:type="spellEnd"/>
      <w:r w:rsidRPr="00445607">
        <w:rPr>
          <w:sz w:val="24"/>
          <w:szCs w:val="24"/>
        </w:rPr>
        <w:t xml:space="preserve"> komitean </w:t>
      </w:r>
      <w:r w:rsidR="0086313C">
        <w:rPr>
          <w:sz w:val="24"/>
          <w:szCs w:val="24"/>
        </w:rPr>
        <w:t xml:space="preserve">(IC) </w:t>
      </w:r>
      <w:r w:rsidRPr="00445607">
        <w:rPr>
          <w:sz w:val="24"/>
          <w:szCs w:val="24"/>
        </w:rPr>
        <w:t>kokoukseen</w:t>
      </w:r>
      <w:r w:rsidR="009E318B">
        <w:rPr>
          <w:sz w:val="24"/>
          <w:szCs w:val="24"/>
        </w:rPr>
        <w:t xml:space="preserve"> sekä </w:t>
      </w:r>
      <w:proofErr w:type="spellStart"/>
      <w:r w:rsidR="009E318B">
        <w:rPr>
          <w:sz w:val="24"/>
          <w:szCs w:val="24"/>
        </w:rPr>
        <w:t>Membre</w:t>
      </w:r>
      <w:proofErr w:type="spellEnd"/>
      <w:r w:rsidR="009E318B">
        <w:rPr>
          <w:sz w:val="24"/>
          <w:szCs w:val="24"/>
        </w:rPr>
        <w:t xml:space="preserve"> </w:t>
      </w:r>
      <w:proofErr w:type="spellStart"/>
      <w:r w:rsidR="009E318B">
        <w:rPr>
          <w:sz w:val="24"/>
          <w:szCs w:val="24"/>
        </w:rPr>
        <w:t>Titulairena</w:t>
      </w:r>
      <w:proofErr w:type="spellEnd"/>
      <w:r w:rsidR="009E318B">
        <w:rPr>
          <w:sz w:val="24"/>
          <w:szCs w:val="24"/>
        </w:rPr>
        <w:t xml:space="preserve"> AAE general </w:t>
      </w:r>
      <w:proofErr w:type="spellStart"/>
      <w:r w:rsidR="009E318B">
        <w:rPr>
          <w:sz w:val="24"/>
          <w:szCs w:val="24"/>
        </w:rPr>
        <w:t>assemblyyn</w:t>
      </w:r>
      <w:proofErr w:type="spellEnd"/>
      <w:r w:rsidRPr="00445607">
        <w:rPr>
          <w:sz w:val="24"/>
          <w:szCs w:val="24"/>
        </w:rPr>
        <w:t>.</w:t>
      </w:r>
    </w:p>
    <w:p w:rsidR="00281E02" w:rsidRPr="00445607" w:rsidRDefault="0086313C">
      <w:pPr>
        <w:rPr>
          <w:sz w:val="24"/>
          <w:szCs w:val="24"/>
        </w:rPr>
      </w:pPr>
      <w:r>
        <w:rPr>
          <w:sz w:val="24"/>
          <w:szCs w:val="24"/>
        </w:rPr>
        <w:t>IC:n</w:t>
      </w:r>
      <w:r w:rsidR="00281E02" w:rsidRPr="00445607">
        <w:rPr>
          <w:sz w:val="24"/>
          <w:szCs w:val="24"/>
        </w:rPr>
        <w:t xml:space="preserve"> asialistalla </w:t>
      </w:r>
      <w:r w:rsidR="009C1916">
        <w:rPr>
          <w:sz w:val="24"/>
          <w:szCs w:val="24"/>
        </w:rPr>
        <w:t xml:space="preserve">paljon </w:t>
      </w:r>
      <w:r w:rsidR="00281E02" w:rsidRPr="00445607">
        <w:rPr>
          <w:sz w:val="24"/>
          <w:szCs w:val="24"/>
        </w:rPr>
        <w:t xml:space="preserve">asioita </w:t>
      </w:r>
      <w:r w:rsidR="009C1916">
        <w:rPr>
          <w:sz w:val="24"/>
          <w:szCs w:val="24"/>
        </w:rPr>
        <w:t>ja mm.</w:t>
      </w:r>
      <w:r w:rsidR="00281E02" w:rsidRPr="00445607">
        <w:rPr>
          <w:sz w:val="24"/>
          <w:szCs w:val="24"/>
        </w:rPr>
        <w:t xml:space="preserve"> seuraavat asiat </w:t>
      </w:r>
      <w:r w:rsidR="009C1916">
        <w:rPr>
          <w:sz w:val="24"/>
          <w:szCs w:val="24"/>
        </w:rPr>
        <w:t xml:space="preserve">nousivat </w:t>
      </w:r>
      <w:r w:rsidR="00281E02" w:rsidRPr="00445607">
        <w:rPr>
          <w:sz w:val="24"/>
          <w:szCs w:val="24"/>
        </w:rPr>
        <w:t>esille:</w:t>
      </w:r>
    </w:p>
    <w:p w:rsidR="009C1916" w:rsidRDefault="0064525B" w:rsidP="00D60E7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C1916">
        <w:rPr>
          <w:sz w:val="24"/>
          <w:szCs w:val="24"/>
        </w:rPr>
        <w:t>komitean työjärjestys</w:t>
      </w:r>
      <w:r w:rsidR="009C1916" w:rsidRPr="009C1916">
        <w:rPr>
          <w:sz w:val="24"/>
          <w:szCs w:val="24"/>
        </w:rPr>
        <w:t xml:space="preserve"> hyväksyttiin</w:t>
      </w:r>
      <w:r w:rsidRPr="009C1916">
        <w:rPr>
          <w:sz w:val="24"/>
          <w:szCs w:val="24"/>
        </w:rPr>
        <w:t xml:space="preserve">, missä täsmennettiin komitean tehtäviä vasten </w:t>
      </w:r>
      <w:proofErr w:type="spellStart"/>
      <w:r w:rsidRPr="009C1916">
        <w:rPr>
          <w:sz w:val="24"/>
          <w:szCs w:val="24"/>
        </w:rPr>
        <w:t>AAE:n</w:t>
      </w:r>
      <w:proofErr w:type="spellEnd"/>
      <w:r w:rsidRPr="009C1916">
        <w:rPr>
          <w:sz w:val="24"/>
          <w:szCs w:val="24"/>
        </w:rPr>
        <w:t xml:space="preserve"> strategisia linjauksia sekä </w:t>
      </w:r>
      <w:proofErr w:type="spellStart"/>
      <w:r w:rsidRPr="009C1916">
        <w:rPr>
          <w:sz w:val="24"/>
          <w:szCs w:val="24"/>
        </w:rPr>
        <w:t>AAE:n</w:t>
      </w:r>
      <w:proofErr w:type="spellEnd"/>
      <w:r w:rsidRPr="009C1916">
        <w:rPr>
          <w:sz w:val="24"/>
          <w:szCs w:val="24"/>
        </w:rPr>
        <w:t xml:space="preserve"> uuden org</w:t>
      </w:r>
      <w:r w:rsidR="009C1916">
        <w:rPr>
          <w:sz w:val="24"/>
          <w:szCs w:val="24"/>
        </w:rPr>
        <w:t>anisaation mukaista hallitusta.</w:t>
      </w:r>
    </w:p>
    <w:p w:rsidR="0086313C" w:rsidRPr="009C1916" w:rsidRDefault="00281E02" w:rsidP="00D60E7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C1916">
        <w:rPr>
          <w:sz w:val="24"/>
          <w:szCs w:val="24"/>
        </w:rPr>
        <w:t xml:space="preserve">ESAP3 ja EAN tämän osalta. </w:t>
      </w:r>
      <w:r w:rsidR="009C1916">
        <w:rPr>
          <w:sz w:val="24"/>
          <w:szCs w:val="24"/>
        </w:rPr>
        <w:t xml:space="preserve">Käytiin läpi pitkälle valmis luonnos </w:t>
      </w:r>
      <w:proofErr w:type="spellStart"/>
      <w:r w:rsidR="009C1916">
        <w:rPr>
          <w:sz w:val="24"/>
          <w:szCs w:val="24"/>
        </w:rPr>
        <w:t>EAN:sta</w:t>
      </w:r>
      <w:proofErr w:type="spellEnd"/>
      <w:r w:rsidR="009C1916">
        <w:rPr>
          <w:sz w:val="24"/>
          <w:szCs w:val="24"/>
        </w:rPr>
        <w:t xml:space="preserve"> ja sovittiin että </w:t>
      </w:r>
      <w:proofErr w:type="spellStart"/>
      <w:r w:rsidR="009C1916">
        <w:rPr>
          <w:sz w:val="24"/>
          <w:szCs w:val="24"/>
        </w:rPr>
        <w:t>lopulline</w:t>
      </w:r>
      <w:proofErr w:type="spellEnd"/>
      <w:r w:rsidR="009C1916">
        <w:rPr>
          <w:sz w:val="24"/>
          <w:szCs w:val="24"/>
        </w:rPr>
        <w:t xml:space="preserve"> version saataisiin hyväksyttyä virallisesti kevään 2019 kokouksissa. </w:t>
      </w:r>
    </w:p>
    <w:p w:rsidR="00281E02" w:rsidRPr="00445607" w:rsidRDefault="0086313C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Vahinkovakuutusasioiden osalta </w:t>
      </w:r>
      <w:r w:rsidR="009C1916">
        <w:rPr>
          <w:sz w:val="24"/>
          <w:szCs w:val="24"/>
        </w:rPr>
        <w:t xml:space="preserve">oli edistetty mm. </w:t>
      </w:r>
      <w:proofErr w:type="spellStart"/>
      <w:r w:rsidR="009C1916">
        <w:rPr>
          <w:sz w:val="24"/>
          <w:szCs w:val="24"/>
        </w:rPr>
        <w:t>SOlvenssi</w:t>
      </w:r>
      <w:proofErr w:type="spellEnd"/>
      <w:r w:rsidR="009C1916">
        <w:rPr>
          <w:sz w:val="24"/>
          <w:szCs w:val="24"/>
        </w:rPr>
        <w:t xml:space="preserve"> II:n </w:t>
      </w:r>
      <w:proofErr w:type="spellStart"/>
      <w:r>
        <w:rPr>
          <w:sz w:val="24"/>
          <w:szCs w:val="24"/>
        </w:rPr>
        <w:t>USP:t</w:t>
      </w:r>
      <w:proofErr w:type="spellEnd"/>
      <w:r w:rsidR="009C1916">
        <w:rPr>
          <w:sz w:val="24"/>
          <w:szCs w:val="24"/>
        </w:rPr>
        <w:t xml:space="preserve"> ja muita asioita jotka listalla vuoden 2020 muutos pakettiin. Lisäksi ilmaston muutoksen vaikutusten parempaa ymmärrystä oli alettu kasvattamaan. Sovittiin </w:t>
      </w:r>
      <w:proofErr w:type="gramStart"/>
      <w:r w:rsidR="009C1916">
        <w:rPr>
          <w:sz w:val="24"/>
          <w:szCs w:val="24"/>
        </w:rPr>
        <w:t>myös</w:t>
      </w:r>
      <w:proofErr w:type="gramEnd"/>
      <w:r w:rsidR="009C1916">
        <w:rPr>
          <w:sz w:val="24"/>
          <w:szCs w:val="24"/>
        </w:rPr>
        <w:t xml:space="preserve"> että käynnistetään kysely riskienvähentämiskeinojen osalta vahinkovakuutuksessa. </w:t>
      </w:r>
    </w:p>
    <w:p w:rsidR="00281E02" w:rsidRDefault="00281E02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 w:rsidRPr="00445607">
        <w:rPr>
          <w:sz w:val="24"/>
          <w:szCs w:val="24"/>
        </w:rPr>
        <w:t>Solvenssi</w:t>
      </w:r>
      <w:proofErr w:type="spellEnd"/>
      <w:r w:rsidRPr="00445607">
        <w:rPr>
          <w:sz w:val="24"/>
          <w:szCs w:val="24"/>
        </w:rPr>
        <w:t xml:space="preserve"> II työt. </w:t>
      </w:r>
      <w:r w:rsidR="009C1916">
        <w:rPr>
          <w:sz w:val="24"/>
          <w:szCs w:val="24"/>
        </w:rPr>
        <w:t xml:space="preserve">Käytiin läpi </w:t>
      </w:r>
      <w:proofErr w:type="spellStart"/>
      <w:r w:rsidR="009C1916">
        <w:rPr>
          <w:sz w:val="24"/>
          <w:szCs w:val="24"/>
        </w:rPr>
        <w:t>AAE:n</w:t>
      </w:r>
      <w:proofErr w:type="spellEnd"/>
      <w:r w:rsidR="009C1916">
        <w:rPr>
          <w:sz w:val="24"/>
          <w:szCs w:val="24"/>
        </w:rPr>
        <w:t xml:space="preserve"> SII työryhmän asialistaa, mm. mitä oli tehty 2018 </w:t>
      </w:r>
      <w:proofErr w:type="spellStart"/>
      <w:proofErr w:type="gramStart"/>
      <w:r w:rsidR="009C1916">
        <w:rPr>
          <w:sz w:val="24"/>
          <w:szCs w:val="24"/>
        </w:rPr>
        <w:t>review;n</w:t>
      </w:r>
      <w:proofErr w:type="spellEnd"/>
      <w:proofErr w:type="gramEnd"/>
      <w:r w:rsidR="009C1916">
        <w:rPr>
          <w:sz w:val="24"/>
          <w:szCs w:val="24"/>
        </w:rPr>
        <w:t xml:space="preserve"> osalta ja mitä painopisteitä olisi vuoden 2020 </w:t>
      </w:r>
      <w:proofErr w:type="spellStart"/>
      <w:r w:rsidR="009C1916">
        <w:rPr>
          <w:sz w:val="24"/>
          <w:szCs w:val="24"/>
        </w:rPr>
        <w:t>review:ssä</w:t>
      </w:r>
      <w:proofErr w:type="spellEnd"/>
      <w:r w:rsidR="009C1916">
        <w:rPr>
          <w:sz w:val="24"/>
          <w:szCs w:val="24"/>
        </w:rPr>
        <w:t xml:space="preserve">. Lisäksi keskusteltiin makrovakauden uusista ajatuksista mitä </w:t>
      </w:r>
      <w:proofErr w:type="spellStart"/>
      <w:r w:rsidR="009C1916">
        <w:rPr>
          <w:sz w:val="24"/>
          <w:szCs w:val="24"/>
        </w:rPr>
        <w:t>EIOPA:n</w:t>
      </w:r>
      <w:proofErr w:type="spellEnd"/>
      <w:r w:rsidR="009C1916">
        <w:rPr>
          <w:sz w:val="24"/>
          <w:szCs w:val="24"/>
        </w:rPr>
        <w:t xml:space="preserve"> suunnalta on tullut. </w:t>
      </w:r>
      <w:proofErr w:type="spellStart"/>
      <w:r w:rsidRPr="00445607">
        <w:rPr>
          <w:sz w:val="24"/>
          <w:szCs w:val="24"/>
        </w:rPr>
        <w:t>AAE:n</w:t>
      </w:r>
      <w:proofErr w:type="spellEnd"/>
      <w:r w:rsidRPr="00445607">
        <w:rPr>
          <w:sz w:val="24"/>
          <w:szCs w:val="24"/>
        </w:rPr>
        <w:t xml:space="preserve"> SII työryhmä </w:t>
      </w:r>
      <w:r w:rsidR="0086313C">
        <w:rPr>
          <w:sz w:val="24"/>
          <w:szCs w:val="24"/>
        </w:rPr>
        <w:t xml:space="preserve">on </w:t>
      </w:r>
      <w:r w:rsidRPr="00445607">
        <w:rPr>
          <w:sz w:val="24"/>
          <w:szCs w:val="24"/>
        </w:rPr>
        <w:t>käyttä</w:t>
      </w:r>
      <w:r w:rsidR="0086313C">
        <w:rPr>
          <w:sz w:val="24"/>
          <w:szCs w:val="24"/>
        </w:rPr>
        <w:t xml:space="preserve">nyt paljon aikaa ns. SCR </w:t>
      </w:r>
      <w:proofErr w:type="spellStart"/>
      <w:r w:rsidR="0086313C">
        <w:rPr>
          <w:sz w:val="24"/>
          <w:szCs w:val="24"/>
        </w:rPr>
        <w:t>review</w:t>
      </w:r>
      <w:proofErr w:type="spellEnd"/>
      <w:r w:rsidR="0086313C">
        <w:rPr>
          <w:sz w:val="24"/>
          <w:szCs w:val="24"/>
        </w:rPr>
        <w:t xml:space="preserve"> konsultointiin. Sovittiin että AAE uudistaa </w:t>
      </w:r>
      <w:proofErr w:type="spellStart"/>
      <w:r w:rsidR="0086313C">
        <w:rPr>
          <w:sz w:val="24"/>
          <w:szCs w:val="24"/>
        </w:rPr>
        <w:t>Solvenssi</w:t>
      </w:r>
      <w:proofErr w:type="spellEnd"/>
      <w:r w:rsidR="0086313C">
        <w:rPr>
          <w:sz w:val="24"/>
          <w:szCs w:val="24"/>
        </w:rPr>
        <w:t xml:space="preserve"> II työryhmän toiminnan ja painopistealueet ja lisäksi tuottaa keskeiset teemat käytäväksi läpi </w:t>
      </w:r>
      <w:proofErr w:type="spellStart"/>
      <w:r w:rsidR="0086313C">
        <w:rPr>
          <w:sz w:val="24"/>
          <w:szCs w:val="24"/>
        </w:rPr>
        <w:t>EIOPA:n</w:t>
      </w:r>
      <w:proofErr w:type="spellEnd"/>
      <w:r w:rsidR="0086313C">
        <w:rPr>
          <w:sz w:val="24"/>
          <w:szCs w:val="24"/>
        </w:rPr>
        <w:t xml:space="preserve"> ja Euroopan komission kanssa.</w:t>
      </w:r>
    </w:p>
    <w:p w:rsidR="0086313C" w:rsidRDefault="0086313C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IFRS17 osalta </w:t>
      </w:r>
      <w:r w:rsidR="00FC7A5B">
        <w:rPr>
          <w:sz w:val="24"/>
          <w:szCs w:val="24"/>
        </w:rPr>
        <w:t xml:space="preserve">käytiin läpi keskeiset asiat. Asiaa edistää IC:n alainen työryhmä joka myös linkittynyt </w:t>
      </w:r>
      <w:proofErr w:type="spellStart"/>
      <w:proofErr w:type="gramStart"/>
      <w:r w:rsidR="00FC7A5B">
        <w:rPr>
          <w:sz w:val="24"/>
          <w:szCs w:val="24"/>
        </w:rPr>
        <w:t>EFRAG:in</w:t>
      </w:r>
      <w:proofErr w:type="spellEnd"/>
      <w:r w:rsidR="00FC7A5B">
        <w:rPr>
          <w:sz w:val="24"/>
          <w:szCs w:val="24"/>
        </w:rPr>
        <w:t>.</w:t>
      </w:r>
      <w:proofErr w:type="gramEnd"/>
      <w:r w:rsidR="00FC7A5B">
        <w:rPr>
          <w:sz w:val="24"/>
          <w:szCs w:val="24"/>
        </w:rPr>
        <w:t xml:space="preserve"> </w:t>
      </w:r>
    </w:p>
    <w:p w:rsidR="00FC7A5B" w:rsidRDefault="00FC7A5B" w:rsidP="00FC7A5B">
      <w:pPr>
        <w:pStyle w:val="Luettelokappale"/>
        <w:ind w:left="0"/>
        <w:rPr>
          <w:sz w:val="24"/>
          <w:szCs w:val="24"/>
        </w:rPr>
      </w:pPr>
    </w:p>
    <w:p w:rsidR="00FC7A5B" w:rsidRDefault="00FC7A5B" w:rsidP="00FC7A5B">
      <w:pPr>
        <w:pStyle w:val="Luettelokappal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Uutena kokouksena pidetään vakuutus-, riskienhallinta- ja eläkekomiteoiden yhteiskokous. Esittelimme Annina Pietinalhon kanssa vastuullisuus &amp; vakuutustoiminta aiheisen esitelmän tässä tilaisuudessa. Muina aiheina oli mm. </w:t>
      </w:r>
      <w:proofErr w:type="spellStart"/>
      <w:r>
        <w:rPr>
          <w:sz w:val="24"/>
          <w:szCs w:val="24"/>
        </w:rPr>
        <w:t>Solvenssi</w:t>
      </w:r>
      <w:proofErr w:type="spellEnd"/>
      <w:r>
        <w:rPr>
          <w:sz w:val="24"/>
          <w:szCs w:val="24"/>
        </w:rPr>
        <w:t xml:space="preserve"> II sekä IORP-direktiivi.</w:t>
      </w:r>
    </w:p>
    <w:p w:rsidR="00FC7A5B" w:rsidRDefault="00FC7A5B" w:rsidP="00FC7A5B">
      <w:pPr>
        <w:pStyle w:val="Luettelokappale"/>
        <w:ind w:left="0"/>
        <w:rPr>
          <w:sz w:val="24"/>
          <w:szCs w:val="24"/>
        </w:rPr>
      </w:pPr>
    </w:p>
    <w:p w:rsidR="00FC7A5B" w:rsidRDefault="00FC7A5B" w:rsidP="00FC7A5B">
      <w:pPr>
        <w:pStyle w:val="Luettelokappal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  <w:proofErr w:type="spellStart"/>
      <w:r>
        <w:rPr>
          <w:sz w:val="24"/>
          <w:szCs w:val="24"/>
        </w:rPr>
        <w:t>assembly</w:t>
      </w:r>
      <w:proofErr w:type="spellEnd"/>
      <w:r>
        <w:rPr>
          <w:sz w:val="24"/>
          <w:szCs w:val="24"/>
        </w:rPr>
        <w:t xml:space="preserve"> hyväksyi </w:t>
      </w:r>
      <w:proofErr w:type="spellStart"/>
      <w:r>
        <w:rPr>
          <w:sz w:val="24"/>
          <w:szCs w:val="24"/>
        </w:rPr>
        <w:t>AAE:n</w:t>
      </w:r>
      <w:proofErr w:type="spellEnd"/>
      <w:r>
        <w:rPr>
          <w:sz w:val="24"/>
          <w:szCs w:val="24"/>
        </w:rPr>
        <w:t xml:space="preserve"> tilinpäätökset sekä budjetin ja strategiset linjaukset ja mittarit. Esko Kivisaari valittiin </w:t>
      </w:r>
      <w:proofErr w:type="spellStart"/>
      <w:r>
        <w:rPr>
          <w:sz w:val="24"/>
          <w:szCs w:val="24"/>
        </w:rPr>
        <w:t>AAE:n</w:t>
      </w:r>
      <w:proofErr w:type="spellEnd"/>
      <w:r>
        <w:rPr>
          <w:sz w:val="24"/>
          <w:szCs w:val="24"/>
        </w:rPr>
        <w:t xml:space="preserve"> puheenjohtajaksi ja </w:t>
      </w: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Valkenburg</w:t>
      </w:r>
      <w:proofErr w:type="spellEnd"/>
      <w:r>
        <w:rPr>
          <w:sz w:val="24"/>
          <w:szCs w:val="24"/>
        </w:rPr>
        <w:t xml:space="preserve"> (hollanti) varapuheenjohtajaksi. Koulutuskomiteanpuheenjohtajaksi taas valittiin Henning </w:t>
      </w:r>
      <w:proofErr w:type="spellStart"/>
      <w:r>
        <w:rPr>
          <w:sz w:val="24"/>
          <w:szCs w:val="24"/>
        </w:rPr>
        <w:t>Wergen</w:t>
      </w:r>
      <w:proofErr w:type="spellEnd"/>
      <w:r>
        <w:rPr>
          <w:sz w:val="24"/>
          <w:szCs w:val="24"/>
        </w:rPr>
        <w:t xml:space="preserve"> (Saksa) ja Ammattimaisuuskomitean puheenjohtajaksi </w:t>
      </w:r>
      <w:proofErr w:type="spellStart"/>
      <w:r>
        <w:rPr>
          <w:sz w:val="24"/>
          <w:szCs w:val="24"/>
        </w:rPr>
        <w:t>Christophe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Heck</w:t>
      </w:r>
      <w:proofErr w:type="spellEnd"/>
      <w:r>
        <w:rPr>
          <w:sz w:val="24"/>
          <w:szCs w:val="24"/>
        </w:rPr>
        <w:t xml:space="preserve"> (Sveitsi). Käytiin läpi myös keskeiset asiat ECA2019 – aktuaariseminaarin osalta, joka järjestetään kesäkuussa </w:t>
      </w:r>
      <w:r w:rsidR="00CC1A3B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019 Lissabonissa.</w:t>
      </w:r>
    </w:p>
    <w:p w:rsidR="009F0EC7" w:rsidRDefault="009F0EC7" w:rsidP="00FC7A5B">
      <w:pPr>
        <w:pStyle w:val="Luettelokappale"/>
        <w:rPr>
          <w:sz w:val="24"/>
          <w:szCs w:val="24"/>
        </w:rPr>
      </w:pPr>
    </w:p>
    <w:p w:rsidR="00445607" w:rsidRPr="00445607" w:rsidRDefault="00445607">
      <w:pPr>
        <w:rPr>
          <w:sz w:val="24"/>
          <w:szCs w:val="24"/>
        </w:rPr>
      </w:pPr>
    </w:p>
    <w:p w:rsidR="00E653A0" w:rsidRPr="00445607" w:rsidRDefault="00E653A0">
      <w:pPr>
        <w:rPr>
          <w:sz w:val="24"/>
          <w:szCs w:val="24"/>
        </w:rPr>
      </w:pPr>
      <w:r w:rsidRPr="00445607">
        <w:rPr>
          <w:sz w:val="24"/>
          <w:szCs w:val="24"/>
        </w:rPr>
        <w:t>Lauri Saraste.</w:t>
      </w:r>
    </w:p>
    <w:sectPr w:rsidR="00E653A0" w:rsidRPr="0044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140E"/>
    <w:multiLevelType w:val="hybridMultilevel"/>
    <w:tmpl w:val="02ACF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2"/>
    <w:rsid w:val="00281E02"/>
    <w:rsid w:val="00445607"/>
    <w:rsid w:val="004457BE"/>
    <w:rsid w:val="0048065C"/>
    <w:rsid w:val="0064525B"/>
    <w:rsid w:val="007A375A"/>
    <w:rsid w:val="0086313C"/>
    <w:rsid w:val="008C609A"/>
    <w:rsid w:val="009C1916"/>
    <w:rsid w:val="009E318B"/>
    <w:rsid w:val="009F0EC7"/>
    <w:rsid w:val="00B1463C"/>
    <w:rsid w:val="00CC1A3B"/>
    <w:rsid w:val="00E653A0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B829"/>
  <w15:docId w15:val="{7AD80BB9-976B-486C-99D4-4FBB07A1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Saraste Lauri</dc:creator>
  <cp:lastModifiedBy>Saraste Lauri</cp:lastModifiedBy>
  <cp:revision>4</cp:revision>
  <dcterms:created xsi:type="dcterms:W3CDTF">2018-12-21T07:26:00Z</dcterms:created>
  <dcterms:modified xsi:type="dcterms:W3CDTF">2018-12-21T08:24:00Z</dcterms:modified>
</cp:coreProperties>
</file>